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256" w:rsidRDefault="00905256">
      <w:pPr>
        <w:rPr>
          <w:rFonts w:ascii="Times New Roman" w:hAnsi="Times New Roman" w:cs="Times New Roman"/>
          <w:b/>
        </w:rPr>
      </w:pPr>
      <w:r w:rsidRPr="00905256">
        <w:rPr>
          <w:rFonts w:ascii="Times New Roman" w:hAnsi="Times New Roman" w:cs="Times New Roman"/>
          <w:b/>
        </w:rPr>
        <w:t>Instrucciones generales: Responda las siguientes preguntas de forma clara y ordenada.</w:t>
      </w:r>
    </w:p>
    <w:p w:rsidR="00B53683" w:rsidRPr="00905256" w:rsidRDefault="00B53683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p w:rsidR="00623324" w:rsidRPr="00905256" w:rsidRDefault="00905256" w:rsidP="009052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5256">
        <w:rPr>
          <w:rFonts w:ascii="Times New Roman" w:hAnsi="Times New Roman" w:cs="Times New Roman"/>
          <w:sz w:val="24"/>
          <w:szCs w:val="24"/>
        </w:rPr>
        <w:t>¿Cuál es el conflicto principal que plantea esta obra del siglo V a.C.? ¿Crees que este conflicto sigue teniendo vigencia?</w:t>
      </w:r>
    </w:p>
    <w:p w:rsidR="00905256" w:rsidRPr="00905256" w:rsidRDefault="00905256">
      <w:pPr>
        <w:rPr>
          <w:rFonts w:ascii="Times New Roman" w:hAnsi="Times New Roman" w:cs="Times New Roman"/>
          <w:sz w:val="24"/>
          <w:szCs w:val="24"/>
        </w:rPr>
      </w:pPr>
    </w:p>
    <w:p w:rsidR="00905256" w:rsidRPr="00905256" w:rsidRDefault="00905256" w:rsidP="009052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5256">
        <w:rPr>
          <w:rFonts w:ascii="Times New Roman" w:hAnsi="Times New Roman" w:cs="Times New Roman"/>
          <w:sz w:val="24"/>
          <w:szCs w:val="24"/>
        </w:rPr>
        <w:t xml:space="preserve">¿Crees que la tragedia de las muertes en la obra Antígona podrían ser solo el cumplimiento de un destino? ¿O las personas involucradas (Antígona, Creonte, </w:t>
      </w:r>
      <w:proofErr w:type="spellStart"/>
      <w:r w:rsidRPr="00905256">
        <w:rPr>
          <w:rFonts w:ascii="Times New Roman" w:hAnsi="Times New Roman" w:cs="Times New Roman"/>
          <w:sz w:val="24"/>
          <w:szCs w:val="24"/>
        </w:rPr>
        <w:t>Hemón</w:t>
      </w:r>
      <w:proofErr w:type="spellEnd"/>
      <w:r w:rsidRPr="00905256">
        <w:rPr>
          <w:rFonts w:ascii="Times New Roman" w:hAnsi="Times New Roman" w:cs="Times New Roman"/>
          <w:sz w:val="24"/>
          <w:szCs w:val="24"/>
        </w:rPr>
        <w:t>, Eurídice) son responsables de las consecuencias de sus actitudes y acciones?</w:t>
      </w:r>
    </w:p>
    <w:p w:rsidR="00905256" w:rsidRPr="00905256" w:rsidRDefault="00905256">
      <w:pPr>
        <w:rPr>
          <w:rFonts w:ascii="Times New Roman" w:hAnsi="Times New Roman" w:cs="Times New Roman"/>
          <w:sz w:val="24"/>
          <w:szCs w:val="24"/>
        </w:rPr>
      </w:pPr>
    </w:p>
    <w:p w:rsidR="00905256" w:rsidRDefault="00905256" w:rsidP="009052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5256">
        <w:rPr>
          <w:rFonts w:ascii="Times New Roman" w:hAnsi="Times New Roman" w:cs="Times New Roman"/>
          <w:sz w:val="24"/>
          <w:szCs w:val="24"/>
        </w:rPr>
        <w:t>¿Los personajes actúan libremente o están condicionados por ciertas circunstancias?</w:t>
      </w:r>
    </w:p>
    <w:p w:rsidR="00905256" w:rsidRPr="00905256" w:rsidRDefault="00905256" w:rsidP="0090525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05256" w:rsidRPr="00905256" w:rsidRDefault="00905256" w:rsidP="0090525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Lee: </w:t>
      </w:r>
      <w:r w:rsidRPr="00905256">
        <w:rPr>
          <w:rFonts w:ascii="Times New Roman" w:hAnsi="Times New Roman" w:cs="Times New Roman"/>
          <w:i/>
          <w:sz w:val="24"/>
          <w:szCs w:val="24"/>
        </w:rPr>
        <w:t xml:space="preserve">“Tú, </w:t>
      </w:r>
      <w:proofErr w:type="spellStart"/>
      <w:r w:rsidRPr="00905256">
        <w:rPr>
          <w:rFonts w:ascii="Times New Roman" w:hAnsi="Times New Roman" w:cs="Times New Roman"/>
          <w:i/>
          <w:sz w:val="24"/>
          <w:szCs w:val="24"/>
        </w:rPr>
        <w:t>Ismena</w:t>
      </w:r>
      <w:proofErr w:type="spellEnd"/>
      <w:r w:rsidRPr="00905256">
        <w:rPr>
          <w:rFonts w:ascii="Times New Roman" w:hAnsi="Times New Roman" w:cs="Times New Roman"/>
          <w:i/>
          <w:sz w:val="24"/>
          <w:szCs w:val="24"/>
        </w:rPr>
        <w:t>, mi querida hermana, que conmigo compartes las desventuras que Edipo nos legó, ¿sabes de un solo infortunio que Zeus no nos haya enviado desde que vinimos al mundo?...”</w:t>
      </w:r>
      <w:r>
        <w:rPr>
          <w:rFonts w:ascii="Times New Roman" w:hAnsi="Times New Roman" w:cs="Times New Roman"/>
          <w:sz w:val="24"/>
          <w:szCs w:val="24"/>
        </w:rPr>
        <w:t xml:space="preserve"> Lue</w:t>
      </w:r>
      <w:r w:rsidR="00B53683">
        <w:rPr>
          <w:rFonts w:ascii="Times New Roman" w:hAnsi="Times New Roman" w:cs="Times New Roman"/>
          <w:sz w:val="24"/>
          <w:szCs w:val="24"/>
        </w:rPr>
        <w:t>go de leer y entender, responde: ¿A qué se refiere Antígona? ¿Qué tan cierto es que las acciones malas que hicieron nuestros antepasados, nos afectan nuestro destino?</w:t>
      </w:r>
    </w:p>
    <w:sectPr w:rsidR="00905256" w:rsidRPr="0090525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85D78"/>
    <w:multiLevelType w:val="hybridMultilevel"/>
    <w:tmpl w:val="2A6CDCF4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256"/>
    <w:rsid w:val="00244CA1"/>
    <w:rsid w:val="00905256"/>
    <w:rsid w:val="00B53683"/>
    <w:rsid w:val="00F1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5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5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137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2016-02-23T19:08:00Z</dcterms:created>
  <dcterms:modified xsi:type="dcterms:W3CDTF">2016-02-23T19:34:00Z</dcterms:modified>
</cp:coreProperties>
</file>